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6D3C" w14:textId="4C2F696E" w:rsidR="0061786C" w:rsidRPr="0061786C" w:rsidRDefault="0061786C" w:rsidP="0061786C">
      <w:pPr>
        <w:shd w:val="clear" w:color="auto" w:fill="FFFFFF"/>
        <w:spacing w:after="0" w:line="240" w:lineRule="auto"/>
        <w:jc w:val="center"/>
        <w:textAlignment w:val="baseline"/>
        <w:rPr>
          <w:rFonts w:ascii="Helvetica" w:eastAsia="Times New Roman" w:hAnsi="Helvetica" w:cs="Helvetica"/>
          <w:b/>
          <w:bCs/>
          <w:color w:val="333333"/>
          <w:kern w:val="0"/>
          <w:sz w:val="32"/>
          <w:szCs w:val="32"/>
          <w14:ligatures w14:val="none"/>
        </w:rPr>
      </w:pPr>
      <w:r w:rsidRPr="0061786C">
        <w:rPr>
          <w:rFonts w:ascii="Helvetica" w:eastAsia="Times New Roman" w:hAnsi="Helvetica" w:cs="Helvetica"/>
          <w:b/>
          <w:bCs/>
          <w:color w:val="333333"/>
          <w:kern w:val="0"/>
          <w14:ligatures w14:val="none"/>
        </w:rPr>
        <w:t xml:space="preserve">THOUGHTS ON FUEL CELLS AND </w:t>
      </w:r>
      <w:proofErr w:type="gramStart"/>
      <w:r w:rsidRPr="0061786C">
        <w:rPr>
          <w:rFonts w:ascii="Helvetica" w:eastAsia="Times New Roman" w:hAnsi="Helvetica" w:cs="Helvetica"/>
          <w:b/>
          <w:bCs/>
          <w:color w:val="333333"/>
          <w:kern w:val="0"/>
          <w14:ligatures w14:val="none"/>
        </w:rPr>
        <w:t>OFF SHORE</w:t>
      </w:r>
      <w:proofErr w:type="gramEnd"/>
      <w:r w:rsidRPr="0061786C">
        <w:rPr>
          <w:rFonts w:ascii="Helvetica" w:eastAsia="Times New Roman" w:hAnsi="Helvetica" w:cs="Helvetica"/>
          <w:b/>
          <w:bCs/>
          <w:color w:val="333333"/>
          <w:kern w:val="0"/>
          <w14:ligatures w14:val="none"/>
        </w:rPr>
        <w:t xml:space="preserve"> WIND</w:t>
      </w:r>
      <w:r w:rsidR="009C0EB7">
        <w:rPr>
          <w:rFonts w:ascii="Helvetica" w:eastAsia="Times New Roman" w:hAnsi="Helvetica" w:cs="Helvetica"/>
          <w:b/>
          <w:bCs/>
          <w:color w:val="333333"/>
          <w:kern w:val="0"/>
          <w14:ligatures w14:val="none"/>
        </w:rPr>
        <w:t xml:space="preserve">   </w:t>
      </w:r>
      <w:r w:rsidR="009C0EB7" w:rsidRPr="009C0EB7">
        <w:rPr>
          <w:rFonts w:ascii="Helvetica" w:eastAsia="Times New Roman" w:hAnsi="Helvetica" w:cs="Helvetica"/>
          <w:color w:val="333333"/>
          <w:kern w:val="0"/>
          <w:sz w:val="20"/>
          <w:szCs w:val="20"/>
          <w14:ligatures w14:val="none"/>
        </w:rPr>
        <w:t>2026-5-8</w:t>
      </w:r>
    </w:p>
    <w:p w14:paraId="5349AF79" w14:textId="58AEC3C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Pr>
          <w:rFonts w:ascii="Helvetica" w:eastAsia="Times New Roman" w:hAnsi="Helvetica" w:cs="Helvetica"/>
          <w:color w:val="333333"/>
          <w:kern w:val="0"/>
          <w14:ligatures w14:val="none"/>
        </w:rPr>
        <w:t>F</w:t>
      </w:r>
      <w:r w:rsidRPr="007B2EAE">
        <w:rPr>
          <w:rFonts w:ascii="Helvetica" w:eastAsia="Times New Roman" w:hAnsi="Helvetica" w:cs="Helvetica"/>
          <w:color w:val="333333"/>
          <w:kern w:val="0"/>
          <w14:ligatures w14:val="none"/>
        </w:rPr>
        <w:t xml:space="preserve">uel cells </w:t>
      </w:r>
      <w:r>
        <w:rPr>
          <w:rFonts w:ascii="Helvetica" w:eastAsia="Times New Roman" w:hAnsi="Helvetica" w:cs="Helvetica"/>
          <w:color w:val="333333"/>
          <w:kern w:val="0"/>
          <w14:ligatures w14:val="none"/>
        </w:rPr>
        <w:t xml:space="preserve">(FC) </w:t>
      </w:r>
      <w:r w:rsidRPr="007B2EAE">
        <w:rPr>
          <w:rFonts w:ascii="Helvetica" w:eastAsia="Times New Roman" w:hAnsi="Helvetica" w:cs="Helvetica"/>
          <w:color w:val="333333"/>
          <w:kern w:val="0"/>
          <w14:ligatures w14:val="none"/>
        </w:rPr>
        <w:t>are a better alternative to a natural gas turbine in terms of NOx but do not change the CO2 emissions since they would typically get the hydrogen from steam reforming of natural gas (methane -CH4).  The steam strips off the C as CO2 and last I heard the CO2 emissions factor for a F</w:t>
      </w:r>
      <w:r>
        <w:rPr>
          <w:rFonts w:ascii="Helvetica" w:eastAsia="Times New Roman" w:hAnsi="Helvetica" w:cs="Helvetica"/>
          <w:color w:val="333333"/>
          <w:kern w:val="0"/>
          <w14:ligatures w14:val="none"/>
        </w:rPr>
        <w:t>uel Cell is</w:t>
      </w:r>
      <w:r w:rsidRPr="007B2EAE">
        <w:rPr>
          <w:rFonts w:ascii="Helvetica" w:eastAsia="Times New Roman" w:hAnsi="Helvetica" w:cs="Helvetica"/>
          <w:color w:val="333333"/>
          <w:kern w:val="0"/>
          <w14:ligatures w14:val="none"/>
        </w:rPr>
        <w:t xml:space="preserve"> 800 # per MWh which is the same for a natural gas turbine. </w:t>
      </w:r>
      <w:r>
        <w:rPr>
          <w:rFonts w:ascii="Helvetica" w:eastAsia="Times New Roman" w:hAnsi="Helvetica" w:cs="Helvetica"/>
          <w:color w:val="333333"/>
          <w:kern w:val="0"/>
          <w14:ligatures w14:val="none"/>
        </w:rPr>
        <w:t xml:space="preserve">Fuel Cells </w:t>
      </w:r>
      <w:r w:rsidRPr="007B2EAE">
        <w:rPr>
          <w:rFonts w:ascii="Helvetica" w:eastAsia="Times New Roman" w:hAnsi="Helvetica" w:cs="Helvetica"/>
          <w:color w:val="333333"/>
          <w:kern w:val="0"/>
          <w14:ligatures w14:val="none"/>
        </w:rPr>
        <w:t>get a general air permit</w:t>
      </w:r>
      <w:r>
        <w:rPr>
          <w:rFonts w:ascii="Helvetica" w:eastAsia="Times New Roman" w:hAnsi="Helvetica" w:cs="Helvetica"/>
          <w:color w:val="333333"/>
          <w:kern w:val="0"/>
          <w14:ligatures w14:val="none"/>
        </w:rPr>
        <w:t>.  Whe</w:t>
      </w:r>
      <w:r w:rsidRPr="007B2EAE">
        <w:rPr>
          <w:rFonts w:ascii="Helvetica" w:eastAsia="Times New Roman" w:hAnsi="Helvetica" w:cs="Helvetica"/>
          <w:color w:val="333333"/>
          <w:kern w:val="0"/>
          <w14:ligatures w14:val="none"/>
        </w:rPr>
        <w:t xml:space="preserve">n I was at </w:t>
      </w:r>
      <w:proofErr w:type="gramStart"/>
      <w:r w:rsidRPr="007B2EAE">
        <w:rPr>
          <w:rFonts w:ascii="Helvetica" w:eastAsia="Times New Roman" w:hAnsi="Helvetica" w:cs="Helvetica"/>
          <w:color w:val="333333"/>
          <w:kern w:val="0"/>
          <w14:ligatures w14:val="none"/>
        </w:rPr>
        <w:t>DEP</w:t>
      </w:r>
      <w:proofErr w:type="gramEnd"/>
      <w:r w:rsidRPr="007B2EAE">
        <w:rPr>
          <w:rFonts w:ascii="Helvetica" w:eastAsia="Times New Roman" w:hAnsi="Helvetica" w:cs="Helvetica"/>
          <w:color w:val="333333"/>
          <w:kern w:val="0"/>
          <w14:ligatures w14:val="none"/>
        </w:rPr>
        <w:t xml:space="preserve"> I worked with Bill O'Sullivan to set up</w:t>
      </w:r>
      <w:r w:rsidR="007E76C5">
        <w:rPr>
          <w:rFonts w:ascii="Helvetica" w:eastAsia="Times New Roman" w:hAnsi="Helvetica" w:cs="Helvetica"/>
          <w:color w:val="333333"/>
          <w:kern w:val="0"/>
          <w14:ligatures w14:val="none"/>
        </w:rPr>
        <w:t xml:space="preserve"> this regulation</w:t>
      </w:r>
      <w:r w:rsidRPr="007B2EAE">
        <w:rPr>
          <w:rFonts w:ascii="Helvetica" w:eastAsia="Times New Roman" w:hAnsi="Helvetica" w:cs="Helvetica"/>
          <w:color w:val="333333"/>
          <w:kern w:val="0"/>
          <w14:ligatures w14:val="none"/>
        </w:rPr>
        <w:t xml:space="preserve"> - this was before GHG emissions permitting or reporting.</w:t>
      </w:r>
    </w:p>
    <w:p w14:paraId="4CDD8E1F" w14:textId="7777777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w:t>
      </w:r>
    </w:p>
    <w:p w14:paraId="6AA21AF1" w14:textId="3A03F285"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xml:space="preserve">You can </w:t>
      </w:r>
      <w:r>
        <w:rPr>
          <w:rFonts w:ascii="Helvetica" w:eastAsia="Times New Roman" w:hAnsi="Helvetica" w:cs="Helvetica"/>
          <w:color w:val="333333"/>
          <w:kern w:val="0"/>
          <w14:ligatures w14:val="none"/>
        </w:rPr>
        <w:t>reduce GHG</w:t>
      </w:r>
      <w:r w:rsidRPr="007B2EAE">
        <w:rPr>
          <w:rFonts w:ascii="Helvetica" w:eastAsia="Times New Roman" w:hAnsi="Helvetica" w:cs="Helvetica"/>
          <w:color w:val="333333"/>
          <w:kern w:val="0"/>
          <w14:ligatures w14:val="none"/>
        </w:rPr>
        <w:t xml:space="preserve"> by requiring green hydrogen (hydrogen comes in </w:t>
      </w:r>
      <w:proofErr w:type="gramStart"/>
      <w:r w:rsidRPr="007B2EAE">
        <w:rPr>
          <w:rFonts w:ascii="Helvetica" w:eastAsia="Times New Roman" w:hAnsi="Helvetica" w:cs="Helvetica"/>
          <w:color w:val="333333"/>
          <w:kern w:val="0"/>
          <w14:ligatures w14:val="none"/>
        </w:rPr>
        <w:t>colors</w:t>
      </w:r>
      <w:proofErr w:type="gramEnd"/>
      <w:r w:rsidRPr="007B2EAE">
        <w:rPr>
          <w:rFonts w:ascii="Helvetica" w:eastAsia="Times New Roman" w:hAnsi="Helvetica" w:cs="Helvetica"/>
          <w:color w:val="333333"/>
          <w:kern w:val="0"/>
          <w14:ligatures w14:val="none"/>
        </w:rPr>
        <w:t xml:space="preserve">).  </w:t>
      </w:r>
      <w:r>
        <w:rPr>
          <w:rFonts w:ascii="Helvetica" w:eastAsia="Times New Roman" w:hAnsi="Helvetica" w:cs="Helvetica"/>
          <w:color w:val="333333"/>
          <w:kern w:val="0"/>
          <w14:ligatures w14:val="none"/>
        </w:rPr>
        <w:t>Green</w:t>
      </w:r>
      <w:r w:rsidRPr="007B2EAE">
        <w:rPr>
          <w:rFonts w:ascii="Helvetica" w:eastAsia="Times New Roman" w:hAnsi="Helvetica" w:cs="Helvetica"/>
          <w:color w:val="333333"/>
          <w:kern w:val="0"/>
          <w14:ligatures w14:val="none"/>
        </w:rPr>
        <w:t xml:space="preserve"> hydrogen (H2) </w:t>
      </w:r>
      <w:r>
        <w:rPr>
          <w:rFonts w:ascii="Helvetica" w:eastAsia="Times New Roman" w:hAnsi="Helvetica" w:cs="Helvetica"/>
          <w:color w:val="333333"/>
          <w:kern w:val="0"/>
          <w14:ligatures w14:val="none"/>
        </w:rPr>
        <w:t xml:space="preserve">is </w:t>
      </w:r>
      <w:r w:rsidRPr="007B2EAE">
        <w:rPr>
          <w:rFonts w:ascii="Helvetica" w:eastAsia="Times New Roman" w:hAnsi="Helvetica" w:cs="Helvetica"/>
          <w:color w:val="333333"/>
          <w:kern w:val="0"/>
          <w14:ligatures w14:val="none"/>
        </w:rPr>
        <w:t>made from splitting water (H2O) with electricity</w:t>
      </w:r>
      <w:r>
        <w:rPr>
          <w:rFonts w:ascii="Helvetica" w:eastAsia="Times New Roman" w:hAnsi="Helvetica" w:cs="Helvetica"/>
          <w:color w:val="333333"/>
          <w:kern w:val="0"/>
          <w14:ligatures w14:val="none"/>
        </w:rPr>
        <w:t xml:space="preserve"> </w:t>
      </w:r>
      <w:proofErr w:type="gramStart"/>
      <w:r>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called</w:t>
      </w:r>
      <w:proofErr w:type="gramEnd"/>
      <w:r w:rsidRPr="007B2EAE">
        <w:rPr>
          <w:rFonts w:ascii="Helvetica" w:eastAsia="Times New Roman" w:hAnsi="Helvetica" w:cs="Helvetica"/>
          <w:color w:val="333333"/>
          <w:kern w:val="0"/>
          <w14:ligatures w14:val="none"/>
        </w:rPr>
        <w:t xml:space="preserve"> electrolysis</w:t>
      </w:r>
      <w:r w:rsidR="00DF6149">
        <w:rPr>
          <w:rFonts w:ascii="Helvetica" w:eastAsia="Times New Roman" w:hAnsi="Helvetica" w:cs="Helvetica"/>
          <w:color w:val="333333"/>
          <w:kern w:val="0"/>
          <w14:ligatures w14:val="none"/>
        </w:rPr>
        <w:t xml:space="preserve"> - </w:t>
      </w:r>
      <w:r>
        <w:rPr>
          <w:rFonts w:ascii="Helvetica" w:eastAsia="Times New Roman" w:hAnsi="Helvetica" w:cs="Helvetica"/>
          <w:color w:val="333333"/>
          <w:kern w:val="0"/>
          <w14:ligatures w14:val="none"/>
        </w:rPr>
        <w:t>Learn more</w:t>
      </w:r>
      <w:r w:rsidRPr="007B2EAE">
        <w:rPr>
          <w:rFonts w:ascii="Helvetica" w:eastAsia="Times New Roman" w:hAnsi="Helvetica" w:cs="Helvetica"/>
          <w:color w:val="333333"/>
          <w:kern w:val="0"/>
          <w14:ligatures w14:val="none"/>
        </w:rPr>
        <w:t xml:space="preserve"> at the Hydrogen House </w:t>
      </w:r>
      <w:hyperlink r:id="rId4" w:tooltip="https://hydrogenhouseproject.org/index.html" w:history="1">
        <w:r w:rsidRPr="007B2EAE">
          <w:rPr>
            <w:rFonts w:ascii="Helvetica" w:eastAsia="Times New Roman" w:hAnsi="Helvetica" w:cs="Helvetica"/>
            <w:color w:val="0000FF"/>
            <w:kern w:val="0"/>
            <w:u w:val="single"/>
            <w:bdr w:val="none" w:sz="0" w:space="0" w:color="auto" w:frame="1"/>
            <w14:ligatures w14:val="none"/>
          </w:rPr>
          <w:t>https://hydrogenhouseproject.org/index.html</w:t>
        </w:r>
      </w:hyperlink>
      <w:r w:rsidRPr="007B2EAE">
        <w:rPr>
          <w:rFonts w:ascii="Helvetica" w:eastAsia="Times New Roman" w:hAnsi="Helvetica" w:cs="Helvetica"/>
          <w:color w:val="333333"/>
          <w:kern w:val="0"/>
          <w14:ligatures w14:val="none"/>
        </w:rPr>
        <w:t> </w:t>
      </w:r>
      <w:r w:rsidR="00DF6149">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Hydrogen is the fuel in a F</w:t>
      </w:r>
      <w:r>
        <w:rPr>
          <w:rFonts w:ascii="Helvetica" w:eastAsia="Times New Roman" w:hAnsi="Helvetica" w:cs="Helvetica"/>
          <w:color w:val="333333"/>
          <w:kern w:val="0"/>
          <w14:ligatures w14:val="none"/>
        </w:rPr>
        <w:t>uel Cell</w:t>
      </w:r>
      <w:r w:rsidRPr="007B2EAE">
        <w:rPr>
          <w:rFonts w:ascii="Helvetica" w:eastAsia="Times New Roman" w:hAnsi="Helvetica" w:cs="Helvetica"/>
          <w:color w:val="333333"/>
          <w:kern w:val="0"/>
          <w14:ligatures w14:val="none"/>
        </w:rPr>
        <w:t>. The FC combines the H2 with oxygen (O2) from the air and you get an electron in the process and water essentially as the discharge.  Because FC are relatively low temperature "combustion"</w:t>
      </w:r>
      <w:r w:rsidR="00DF6149">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the nitrogen (N2) in the air is not oxidized to NOx except for higher temp FC </w:t>
      </w:r>
      <w:r w:rsidR="00DF6149">
        <w:rPr>
          <w:rFonts w:ascii="Helvetica" w:eastAsia="Times New Roman" w:hAnsi="Helvetica" w:cs="Helvetica"/>
          <w:color w:val="333333"/>
          <w:kern w:val="0"/>
          <w14:ligatures w14:val="none"/>
        </w:rPr>
        <w:t>such as those using</w:t>
      </w:r>
      <w:r w:rsidRPr="007B2EAE">
        <w:rPr>
          <w:rFonts w:ascii="Helvetica" w:eastAsia="Times New Roman" w:hAnsi="Helvetica" w:cs="Helvetica"/>
          <w:color w:val="333333"/>
          <w:kern w:val="0"/>
          <w14:ligatures w14:val="none"/>
        </w:rPr>
        <w:t xml:space="preserve"> solid oxides or molten carbonates.</w:t>
      </w:r>
    </w:p>
    <w:p w14:paraId="67F08E07" w14:textId="7777777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w:t>
      </w:r>
    </w:p>
    <w:p w14:paraId="128593C3" w14:textId="13BCE21B"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The ACUA was developing a F</w:t>
      </w:r>
      <w:r w:rsidR="00291ED4">
        <w:rPr>
          <w:rFonts w:ascii="Helvetica" w:eastAsia="Times New Roman" w:hAnsi="Helvetica" w:cs="Helvetica"/>
          <w:color w:val="333333"/>
          <w:kern w:val="0"/>
          <w14:ligatures w14:val="none"/>
        </w:rPr>
        <w:t>uel Cell</w:t>
      </w:r>
      <w:r w:rsidRPr="007B2EAE">
        <w:rPr>
          <w:rFonts w:ascii="Helvetica" w:eastAsia="Times New Roman" w:hAnsi="Helvetica" w:cs="Helvetica"/>
          <w:color w:val="333333"/>
          <w:kern w:val="0"/>
          <w14:ligatures w14:val="none"/>
        </w:rPr>
        <w:t xml:space="preserve"> system to use the excess wind electricity at </w:t>
      </w:r>
      <w:proofErr w:type="gramStart"/>
      <w:r w:rsidRPr="007B2EAE">
        <w:rPr>
          <w:rFonts w:ascii="Helvetica" w:eastAsia="Times New Roman" w:hAnsi="Helvetica" w:cs="Helvetica"/>
          <w:color w:val="333333"/>
          <w:kern w:val="0"/>
          <w14:ligatures w14:val="none"/>
        </w:rPr>
        <w:t>night  to</w:t>
      </w:r>
      <w:proofErr w:type="gramEnd"/>
      <w:r w:rsidRPr="007B2EAE">
        <w:rPr>
          <w:rFonts w:ascii="Helvetica" w:eastAsia="Times New Roman" w:hAnsi="Helvetica" w:cs="Helvetica"/>
          <w:color w:val="333333"/>
          <w:kern w:val="0"/>
          <w14:ligatures w14:val="none"/>
        </w:rPr>
        <w:t xml:space="preserve"> make H2 and store it for use at peak in the day</w:t>
      </w:r>
      <w:r w:rsidR="00FD0B13">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plus they </w:t>
      </w:r>
      <w:r w:rsidR="00291ED4">
        <w:rPr>
          <w:rFonts w:ascii="Helvetica" w:eastAsia="Times New Roman" w:hAnsi="Helvetica" w:cs="Helvetica"/>
          <w:color w:val="333333"/>
          <w:kern w:val="0"/>
          <w14:ligatures w14:val="none"/>
        </w:rPr>
        <w:t xml:space="preserve">used the </w:t>
      </w:r>
      <w:r w:rsidRPr="007B2EAE">
        <w:rPr>
          <w:rFonts w:ascii="Helvetica" w:eastAsia="Times New Roman" w:hAnsi="Helvetica" w:cs="Helvetica"/>
          <w:color w:val="333333"/>
          <w:kern w:val="0"/>
          <w14:ligatures w14:val="none"/>
        </w:rPr>
        <w:t xml:space="preserve">O2 for their sewerage aeration tanks.  </w:t>
      </w:r>
      <w:r w:rsidR="00291ED4">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But </w:t>
      </w:r>
      <w:r w:rsidR="00291ED4">
        <w:rPr>
          <w:rFonts w:ascii="Helvetica" w:eastAsia="Times New Roman" w:hAnsi="Helvetica" w:cs="Helvetica"/>
          <w:color w:val="333333"/>
          <w:kern w:val="0"/>
          <w14:ligatures w14:val="none"/>
        </w:rPr>
        <w:t xml:space="preserve">I am </w:t>
      </w:r>
      <w:r w:rsidRPr="007B2EAE">
        <w:rPr>
          <w:rFonts w:ascii="Helvetica" w:eastAsia="Times New Roman" w:hAnsi="Helvetica" w:cs="Helvetica"/>
          <w:color w:val="333333"/>
          <w:kern w:val="0"/>
          <w14:ligatures w14:val="none"/>
        </w:rPr>
        <w:t>not sure how a D</w:t>
      </w:r>
      <w:r w:rsidR="00291ED4">
        <w:rPr>
          <w:rFonts w:ascii="Helvetica" w:eastAsia="Times New Roman" w:hAnsi="Helvetica" w:cs="Helvetica"/>
          <w:color w:val="333333"/>
          <w:kern w:val="0"/>
          <w14:ligatures w14:val="none"/>
        </w:rPr>
        <w:t>ata Center</w:t>
      </w:r>
      <w:r w:rsidRPr="007B2EAE">
        <w:rPr>
          <w:rFonts w:ascii="Helvetica" w:eastAsia="Times New Roman" w:hAnsi="Helvetica" w:cs="Helvetica"/>
          <w:color w:val="333333"/>
          <w:kern w:val="0"/>
          <w14:ligatures w14:val="none"/>
        </w:rPr>
        <w:t xml:space="preserve"> would get green H2</w:t>
      </w:r>
      <w:r w:rsidR="00291ED4">
        <w:rPr>
          <w:rFonts w:ascii="Helvetica" w:eastAsia="Times New Roman" w:hAnsi="Helvetica" w:cs="Helvetica"/>
          <w:color w:val="333333"/>
          <w:kern w:val="0"/>
          <w14:ligatures w14:val="none"/>
        </w:rPr>
        <w:t xml:space="preserve"> </w:t>
      </w:r>
      <w:proofErr w:type="gramStart"/>
      <w:r w:rsidR="00291ED4">
        <w:rPr>
          <w:rFonts w:ascii="Helvetica" w:eastAsia="Times New Roman" w:hAnsi="Helvetica" w:cs="Helvetica"/>
          <w:color w:val="333333"/>
          <w:kern w:val="0"/>
          <w14:ligatures w14:val="none"/>
        </w:rPr>
        <w:t>hydrogen.</w:t>
      </w:r>
      <w:r w:rsidRPr="007B2EAE">
        <w:rPr>
          <w:rFonts w:ascii="Helvetica" w:eastAsia="Times New Roman" w:hAnsi="Helvetica" w:cs="Helvetica"/>
          <w:color w:val="333333"/>
          <w:kern w:val="0"/>
          <w14:ligatures w14:val="none"/>
        </w:rPr>
        <w:t>.</w:t>
      </w:r>
      <w:proofErr w:type="gramEnd"/>
      <w:r w:rsidR="00DF6149">
        <w:rPr>
          <w:rFonts w:ascii="Helvetica" w:eastAsia="Times New Roman" w:hAnsi="Helvetica" w:cs="Helvetica"/>
          <w:color w:val="333333"/>
          <w:kern w:val="0"/>
          <w14:ligatures w14:val="none"/>
        </w:rPr>
        <w:t>)</w:t>
      </w:r>
    </w:p>
    <w:p w14:paraId="298264ED" w14:textId="7777777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w:t>
      </w:r>
    </w:p>
    <w:p w14:paraId="1DBCF8C8" w14:textId="55779C58" w:rsidR="007B2EAE" w:rsidRPr="00DF6149" w:rsidRDefault="00291ED4" w:rsidP="007B2EAE">
      <w:pPr>
        <w:shd w:val="clear" w:color="auto" w:fill="FFFFFF"/>
        <w:spacing w:after="0" w:line="240" w:lineRule="auto"/>
        <w:textAlignment w:val="baseline"/>
        <w:rPr>
          <w:rFonts w:ascii="Helvetica" w:eastAsia="Times New Roman" w:hAnsi="Helvetica" w:cs="Helvetica"/>
          <w:b/>
          <w:bCs/>
          <w:color w:val="333333"/>
          <w:kern w:val="0"/>
          <w14:ligatures w14:val="none"/>
        </w:rPr>
      </w:pPr>
      <w:r w:rsidRPr="00DF6149">
        <w:rPr>
          <w:rFonts w:ascii="Helvetica" w:eastAsia="Times New Roman" w:hAnsi="Helvetica" w:cs="Helvetica"/>
          <w:b/>
          <w:bCs/>
          <w:color w:val="333333"/>
          <w:kern w:val="0"/>
          <w14:ligatures w14:val="none"/>
        </w:rPr>
        <w:t>OFFSHORE WIND (OSW) TECHNICAL ISSUES</w:t>
      </w:r>
      <w:r w:rsidR="007B2EAE" w:rsidRPr="00DF6149">
        <w:rPr>
          <w:rFonts w:ascii="Helvetica" w:eastAsia="Times New Roman" w:hAnsi="Helvetica" w:cs="Helvetica"/>
          <w:b/>
          <w:bCs/>
          <w:color w:val="333333"/>
          <w:kern w:val="0"/>
          <w14:ligatures w14:val="none"/>
        </w:rPr>
        <w:t> </w:t>
      </w:r>
    </w:p>
    <w:p w14:paraId="1AC3A682" w14:textId="77777777" w:rsidR="00291ED4" w:rsidRDefault="00291ED4" w:rsidP="007B2EAE">
      <w:pPr>
        <w:shd w:val="clear" w:color="auto" w:fill="FFFFFF"/>
        <w:spacing w:after="0" w:line="240" w:lineRule="auto"/>
        <w:textAlignment w:val="baseline"/>
        <w:rPr>
          <w:rFonts w:ascii="Helvetica" w:eastAsia="Times New Roman" w:hAnsi="Helvetica" w:cs="Helvetica"/>
          <w:color w:val="333333"/>
          <w:kern w:val="0"/>
          <w14:ligatures w14:val="none"/>
        </w:rPr>
      </w:pPr>
      <w:r>
        <w:rPr>
          <w:rFonts w:ascii="Helvetica" w:eastAsia="Times New Roman" w:hAnsi="Helvetica" w:cs="Helvetica"/>
          <w:color w:val="333333"/>
          <w:kern w:val="0"/>
          <w14:ligatures w14:val="none"/>
        </w:rPr>
        <w:t>We</w:t>
      </w:r>
      <w:r w:rsidR="007B2EAE" w:rsidRPr="007B2EAE">
        <w:rPr>
          <w:rFonts w:ascii="Helvetica" w:eastAsia="Times New Roman" w:hAnsi="Helvetica" w:cs="Helvetica"/>
          <w:color w:val="333333"/>
          <w:kern w:val="0"/>
          <w14:ligatures w14:val="none"/>
        </w:rPr>
        <w:t xml:space="preserve"> kept OSW alive</w:t>
      </w:r>
      <w:r>
        <w:rPr>
          <w:rFonts w:ascii="Helvetica" w:eastAsia="Times New Roman" w:hAnsi="Helvetica" w:cs="Helvetica"/>
          <w:color w:val="333333"/>
          <w:kern w:val="0"/>
          <w14:ligatures w14:val="none"/>
        </w:rPr>
        <w:t xml:space="preserve"> by working with Rutgers and RU COOL</w:t>
      </w:r>
      <w:r w:rsidR="007B2EAE" w:rsidRPr="007B2EAE">
        <w:rPr>
          <w:rFonts w:ascii="Helvetica" w:eastAsia="Times New Roman" w:hAnsi="Helvetica" w:cs="Helvetica"/>
          <w:color w:val="333333"/>
          <w:kern w:val="0"/>
          <w14:ligatures w14:val="none"/>
        </w:rPr>
        <w:t xml:space="preserve"> during the Christie Admin when they nixed the Corzine 2008 Energy Master Plan goal of 3,000 MW of OSW by 2020 with the 2011 EMP. </w:t>
      </w:r>
    </w:p>
    <w:p w14:paraId="37E5CEFD" w14:textId="3DB5C332" w:rsidR="00DF6149"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FYI</w:t>
      </w:r>
      <w:r w:rsidR="00DF6149">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the OSW cost in 2019 Murphy admin energy plan was lower than the OSW cost in the 2008 </w:t>
      </w:r>
      <w:r w:rsidR="00291ED4">
        <w:rPr>
          <w:rFonts w:ascii="Helvetica" w:eastAsia="Times New Roman" w:hAnsi="Helvetica" w:cs="Helvetica"/>
          <w:color w:val="333333"/>
          <w:kern w:val="0"/>
          <w14:ligatures w14:val="none"/>
        </w:rPr>
        <w:t xml:space="preserve">energy </w:t>
      </w:r>
      <w:r w:rsidRPr="007B2EAE">
        <w:rPr>
          <w:rFonts w:ascii="Helvetica" w:eastAsia="Times New Roman" w:hAnsi="Helvetica" w:cs="Helvetica"/>
          <w:color w:val="333333"/>
          <w:kern w:val="0"/>
          <w14:ligatures w14:val="none"/>
        </w:rPr>
        <w:t>plan</w:t>
      </w:r>
      <w:r w:rsidR="00DF6149">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so delaying</w:t>
      </w:r>
      <w:r w:rsidR="00291ED4">
        <w:rPr>
          <w:rFonts w:ascii="Helvetica" w:eastAsia="Times New Roman" w:hAnsi="Helvetica" w:cs="Helvetica"/>
          <w:color w:val="333333"/>
          <w:kern w:val="0"/>
          <w14:ligatures w14:val="none"/>
        </w:rPr>
        <w:t xml:space="preserve"> </w:t>
      </w:r>
      <w:r w:rsidR="00DF6149">
        <w:rPr>
          <w:rFonts w:ascii="Helvetica" w:eastAsia="Times New Roman" w:hAnsi="Helvetica" w:cs="Helvetica"/>
          <w:color w:val="333333"/>
          <w:kern w:val="0"/>
          <w14:ligatures w14:val="none"/>
        </w:rPr>
        <w:t xml:space="preserve">today’s </w:t>
      </w:r>
      <w:r w:rsidR="00291ED4">
        <w:rPr>
          <w:rFonts w:ascii="Helvetica" w:eastAsia="Times New Roman" w:hAnsi="Helvetica" w:cs="Helvetica"/>
          <w:color w:val="333333"/>
          <w:kern w:val="0"/>
          <w14:ligatures w14:val="none"/>
        </w:rPr>
        <w:t>OSW</w:t>
      </w:r>
      <w:r w:rsidRPr="007B2EAE">
        <w:rPr>
          <w:rFonts w:ascii="Helvetica" w:eastAsia="Times New Roman" w:hAnsi="Helvetica" w:cs="Helvetica"/>
          <w:color w:val="333333"/>
          <w:kern w:val="0"/>
          <w14:ligatures w14:val="none"/>
        </w:rPr>
        <w:t xml:space="preserve"> may lowe</w:t>
      </w:r>
      <w:r w:rsidR="00291ED4">
        <w:rPr>
          <w:rFonts w:ascii="Helvetica" w:eastAsia="Times New Roman" w:hAnsi="Helvetica" w:cs="Helvetica"/>
          <w:color w:val="333333"/>
          <w:kern w:val="0"/>
          <w14:ligatures w14:val="none"/>
        </w:rPr>
        <w:t>r the</w:t>
      </w:r>
      <w:r w:rsidRPr="007B2EAE">
        <w:rPr>
          <w:rFonts w:ascii="Helvetica" w:eastAsia="Times New Roman" w:hAnsi="Helvetica" w:cs="Helvetica"/>
          <w:color w:val="333333"/>
          <w:kern w:val="0"/>
          <w14:ligatures w14:val="none"/>
        </w:rPr>
        <w:t xml:space="preserve"> </w:t>
      </w:r>
      <w:r w:rsidR="00DF6149">
        <w:rPr>
          <w:rFonts w:ascii="Helvetica" w:eastAsia="Times New Roman" w:hAnsi="Helvetica" w:cs="Helvetica"/>
          <w:color w:val="333333"/>
          <w:kern w:val="0"/>
          <w14:ligatures w14:val="none"/>
        </w:rPr>
        <w:t xml:space="preserve">future </w:t>
      </w:r>
      <w:r w:rsidRPr="007B2EAE">
        <w:rPr>
          <w:rFonts w:ascii="Helvetica" w:eastAsia="Times New Roman" w:hAnsi="Helvetica" w:cs="Helvetica"/>
          <w:color w:val="333333"/>
          <w:kern w:val="0"/>
          <w14:ligatures w14:val="none"/>
        </w:rPr>
        <w:t xml:space="preserve">cost.  </w:t>
      </w:r>
    </w:p>
    <w:p w14:paraId="75A0C3D4" w14:textId="010E22CB"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xml:space="preserve">We had managed to fund RU COOL to develop wind resource maps - which we were able to develop into virtual meteorological stations to allow for estimation of the wind energy in the lease areas and to help to develop wind energy generation modeling.  We were going to add solar resources to this </w:t>
      </w:r>
      <w:proofErr w:type="gramStart"/>
      <w:r w:rsidRPr="007B2EAE">
        <w:rPr>
          <w:rFonts w:ascii="Helvetica" w:eastAsia="Times New Roman" w:hAnsi="Helvetica" w:cs="Helvetica"/>
          <w:color w:val="333333"/>
          <w:kern w:val="0"/>
          <w14:ligatures w14:val="none"/>
        </w:rPr>
        <w:t>mapping</w:t>
      </w:r>
      <w:r w:rsidR="00DF6149">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but</w:t>
      </w:r>
      <w:proofErr w:type="gramEnd"/>
      <w:r w:rsidRPr="007B2EAE">
        <w:rPr>
          <w:rFonts w:ascii="Helvetica" w:eastAsia="Times New Roman" w:hAnsi="Helvetica" w:cs="Helvetica"/>
          <w:color w:val="333333"/>
          <w:kern w:val="0"/>
          <w14:ligatures w14:val="none"/>
        </w:rPr>
        <w:t xml:space="preserve"> never did.</w:t>
      </w:r>
    </w:p>
    <w:p w14:paraId="33859E8B" w14:textId="7777777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w:t>
      </w:r>
    </w:p>
    <w:p w14:paraId="281FFE28" w14:textId="69C674E6"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My suggestion</w:t>
      </w:r>
      <w:r w:rsidR="00291ED4">
        <w:rPr>
          <w:rFonts w:ascii="Helvetica" w:eastAsia="Times New Roman" w:hAnsi="Helvetica" w:cs="Helvetica"/>
          <w:color w:val="333333"/>
          <w:kern w:val="0"/>
          <w14:ligatures w14:val="none"/>
        </w:rPr>
        <w:t xml:space="preserve">: </w:t>
      </w:r>
      <w:r w:rsidRPr="007B2EAE">
        <w:rPr>
          <w:rFonts w:ascii="Helvetica" w:eastAsia="Times New Roman" w:hAnsi="Helvetica" w:cs="Helvetica"/>
          <w:color w:val="333333"/>
          <w:kern w:val="0"/>
          <w14:ligatures w14:val="none"/>
        </w:rPr>
        <w:t xml:space="preserve">work with RU COOL and maybe the Solar Lab at NJIT to develop a solar - wind resource mapping.  This would answer the critics that raise the </w:t>
      </w:r>
      <w:r w:rsidR="00291ED4">
        <w:rPr>
          <w:rFonts w:ascii="Helvetica" w:eastAsia="Times New Roman" w:hAnsi="Helvetica" w:cs="Helvetica"/>
          <w:color w:val="333333"/>
          <w:kern w:val="0"/>
          <w14:ligatures w14:val="none"/>
        </w:rPr>
        <w:t>objection:</w:t>
      </w:r>
      <w:r w:rsidRPr="007B2EAE">
        <w:rPr>
          <w:rFonts w:ascii="Helvetica" w:eastAsia="Times New Roman" w:hAnsi="Helvetica" w:cs="Helvetica"/>
          <w:color w:val="333333"/>
          <w:kern w:val="0"/>
          <w14:ligatures w14:val="none"/>
        </w:rPr>
        <w:t xml:space="preserve"> "</w:t>
      </w:r>
      <w:r w:rsidR="00DF6149">
        <w:rPr>
          <w:rFonts w:ascii="Helvetica" w:eastAsia="Times New Roman" w:hAnsi="Helvetica" w:cs="Helvetica"/>
          <w:color w:val="333333"/>
          <w:kern w:val="0"/>
          <w14:ligatures w14:val="none"/>
        </w:rPr>
        <w:t>b</w:t>
      </w:r>
      <w:r w:rsidRPr="007B2EAE">
        <w:rPr>
          <w:rFonts w:ascii="Helvetica" w:eastAsia="Times New Roman" w:hAnsi="Helvetica" w:cs="Helvetica"/>
          <w:color w:val="333333"/>
          <w:kern w:val="0"/>
          <w14:ligatures w14:val="none"/>
        </w:rPr>
        <w:t xml:space="preserve">ut the sun only shines during the day and the wind does not blow all the time."   The state could map out the solar and wind resources over day and the year back over time to see how they match up over the years. Using that past </w:t>
      </w:r>
      <w:proofErr w:type="gramStart"/>
      <w:r w:rsidRPr="007B2EAE">
        <w:rPr>
          <w:rFonts w:ascii="Helvetica" w:eastAsia="Times New Roman" w:hAnsi="Helvetica" w:cs="Helvetica"/>
          <w:color w:val="333333"/>
          <w:kern w:val="0"/>
          <w14:ligatures w14:val="none"/>
        </w:rPr>
        <w:t>data</w:t>
      </w:r>
      <w:r w:rsidR="005C3D52">
        <w:rPr>
          <w:rFonts w:ascii="Helvetica" w:eastAsia="Times New Roman" w:hAnsi="Helvetica" w:cs="Helvetica"/>
          <w:color w:val="333333"/>
          <w:kern w:val="0"/>
          <w14:ligatures w14:val="none"/>
        </w:rPr>
        <w:t xml:space="preserve">, </w:t>
      </w:r>
      <w:r w:rsidRPr="007B2EAE">
        <w:rPr>
          <w:rFonts w:ascii="Helvetica" w:eastAsia="Times New Roman" w:hAnsi="Helvetica" w:cs="Helvetica"/>
          <w:color w:val="333333"/>
          <w:kern w:val="0"/>
          <w14:ligatures w14:val="none"/>
        </w:rPr>
        <w:t xml:space="preserve"> RU</w:t>
      </w:r>
      <w:proofErr w:type="gramEnd"/>
      <w:r w:rsidRPr="007B2EAE">
        <w:rPr>
          <w:rFonts w:ascii="Helvetica" w:eastAsia="Times New Roman" w:hAnsi="Helvetica" w:cs="Helvetica"/>
          <w:color w:val="333333"/>
          <w:kern w:val="0"/>
          <w14:ligatures w14:val="none"/>
        </w:rPr>
        <w:t xml:space="preserve"> COOL and Rutgers Center for Urban Research and Policy (has a power flow model) can model those resources forward to see how much of New Jersey future daily/annual demand the OSW and solar can provide. Can solar and wind provide resources</w:t>
      </w:r>
      <w:r w:rsidR="005C3D52">
        <w:rPr>
          <w:rFonts w:ascii="Helvetica" w:eastAsia="Times New Roman" w:hAnsi="Helvetica" w:cs="Helvetica"/>
          <w:color w:val="333333"/>
          <w:kern w:val="0"/>
          <w14:ligatures w14:val="none"/>
        </w:rPr>
        <w:t xml:space="preserve"> to</w:t>
      </w:r>
      <w:r w:rsidRPr="007B2EAE">
        <w:rPr>
          <w:rFonts w:ascii="Helvetica" w:eastAsia="Times New Roman" w:hAnsi="Helvetica" w:cs="Helvetica"/>
          <w:color w:val="333333"/>
          <w:kern w:val="0"/>
          <w14:ligatures w14:val="none"/>
        </w:rPr>
        <w:t xml:space="preserve"> address the current and future summer peak or the winter peak? If not what amount of storage would be needed</w:t>
      </w:r>
      <w:r w:rsidR="001D251D">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or other clean firm generation would be needed</w:t>
      </w:r>
      <w:r w:rsidR="001D251D">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and what would be the cost and different options</w:t>
      </w:r>
      <w:r w:rsidR="005C3D52">
        <w:rPr>
          <w:rFonts w:ascii="Helvetica" w:eastAsia="Times New Roman" w:hAnsi="Helvetica" w:cs="Helvetica"/>
          <w:color w:val="333333"/>
          <w:kern w:val="0"/>
          <w14:ligatures w14:val="none"/>
        </w:rPr>
        <w:t>?</w:t>
      </w:r>
    </w:p>
    <w:p w14:paraId="6E661F31" w14:textId="7777777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w:t>
      </w:r>
    </w:p>
    <w:p w14:paraId="5EC792C2" w14:textId="30075CDF"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xml:space="preserve">The 2019 EMP provided an estimate (based on national weather data) that solar and wind would match up 98% of the time and </w:t>
      </w:r>
      <w:proofErr w:type="spellStart"/>
      <w:r w:rsidRPr="007B2EAE">
        <w:rPr>
          <w:rFonts w:ascii="Helvetica" w:eastAsia="Times New Roman" w:hAnsi="Helvetica" w:cs="Helvetica"/>
          <w:color w:val="333333"/>
          <w:kern w:val="0"/>
          <w14:ligatures w14:val="none"/>
        </w:rPr>
        <w:t>worse case</w:t>
      </w:r>
      <w:proofErr w:type="spellEnd"/>
      <w:r w:rsidRPr="007B2EAE">
        <w:rPr>
          <w:rFonts w:ascii="Helvetica" w:eastAsia="Times New Roman" w:hAnsi="Helvetica" w:cs="Helvetica"/>
          <w:color w:val="333333"/>
          <w:kern w:val="0"/>
          <w14:ligatures w14:val="none"/>
        </w:rPr>
        <w:t xml:space="preserve"> scenario would be a </w:t>
      </w:r>
      <w:proofErr w:type="gramStart"/>
      <w:r w:rsidRPr="007B2EAE">
        <w:rPr>
          <w:rFonts w:ascii="Helvetica" w:eastAsia="Times New Roman" w:hAnsi="Helvetica" w:cs="Helvetica"/>
          <w:color w:val="333333"/>
          <w:kern w:val="0"/>
          <w14:ligatures w14:val="none"/>
        </w:rPr>
        <w:t>2 week</w:t>
      </w:r>
      <w:proofErr w:type="gramEnd"/>
      <w:r w:rsidRPr="007B2EAE">
        <w:rPr>
          <w:rFonts w:ascii="Helvetica" w:eastAsia="Times New Roman" w:hAnsi="Helvetica" w:cs="Helvetica"/>
          <w:color w:val="333333"/>
          <w:kern w:val="0"/>
          <w14:ligatures w14:val="none"/>
        </w:rPr>
        <w:t xml:space="preserve"> period of low solar and no or low wind.  But that was </w:t>
      </w:r>
      <w:r w:rsidR="005C3D52">
        <w:rPr>
          <w:rFonts w:ascii="Helvetica" w:eastAsia="Times New Roman" w:hAnsi="Helvetica" w:cs="Helvetica"/>
          <w:color w:val="333333"/>
          <w:kern w:val="0"/>
          <w14:ligatures w14:val="none"/>
        </w:rPr>
        <w:t xml:space="preserve">only </w:t>
      </w:r>
      <w:r w:rsidRPr="007B2EAE">
        <w:rPr>
          <w:rFonts w:ascii="Helvetica" w:eastAsia="Times New Roman" w:hAnsi="Helvetica" w:cs="Helvetica"/>
          <w:color w:val="333333"/>
          <w:kern w:val="0"/>
          <w14:ligatures w14:val="none"/>
        </w:rPr>
        <w:t>a good guess</w:t>
      </w:r>
      <w:r w:rsidR="005C3D52">
        <w:rPr>
          <w:rFonts w:ascii="Helvetica" w:eastAsia="Times New Roman" w:hAnsi="Helvetica" w:cs="Helvetica"/>
          <w:color w:val="333333"/>
          <w:kern w:val="0"/>
          <w14:ligatures w14:val="none"/>
        </w:rPr>
        <w:t>t</w:t>
      </w:r>
      <w:r w:rsidRPr="007B2EAE">
        <w:rPr>
          <w:rFonts w:ascii="Helvetica" w:eastAsia="Times New Roman" w:hAnsi="Helvetica" w:cs="Helvetica"/>
          <w:color w:val="333333"/>
          <w:kern w:val="0"/>
          <w14:ligatures w14:val="none"/>
        </w:rPr>
        <w:t>imate</w:t>
      </w:r>
      <w:r w:rsidR="005C3D52">
        <w:rPr>
          <w:rFonts w:ascii="Helvetica" w:eastAsia="Times New Roman" w:hAnsi="Helvetica" w:cs="Helvetica"/>
          <w:color w:val="333333"/>
          <w:kern w:val="0"/>
          <w14:ligatures w14:val="none"/>
        </w:rPr>
        <w:t xml:space="preserve">.  </w:t>
      </w:r>
      <w:r w:rsidR="001D251D">
        <w:rPr>
          <w:rFonts w:ascii="Helvetica" w:eastAsia="Times New Roman" w:hAnsi="Helvetica" w:cs="Helvetica"/>
          <w:color w:val="333333"/>
          <w:kern w:val="0"/>
          <w14:ligatures w14:val="none"/>
        </w:rPr>
        <w:t>Additional solar-wind resource mapping</w:t>
      </w:r>
      <w:r w:rsidRPr="007B2EAE">
        <w:rPr>
          <w:rFonts w:ascii="Helvetica" w:eastAsia="Times New Roman" w:hAnsi="Helvetica" w:cs="Helvetica"/>
          <w:color w:val="333333"/>
          <w:kern w:val="0"/>
          <w14:ligatures w14:val="none"/>
        </w:rPr>
        <w:t xml:space="preserve"> could </w:t>
      </w:r>
      <w:r w:rsidR="005C3D52">
        <w:rPr>
          <w:rFonts w:ascii="Helvetica" w:eastAsia="Times New Roman" w:hAnsi="Helvetica" w:cs="Helvetica"/>
          <w:color w:val="333333"/>
          <w:kern w:val="0"/>
          <w14:ligatures w14:val="none"/>
        </w:rPr>
        <w:t xml:space="preserve">provide </w:t>
      </w:r>
      <w:r w:rsidRPr="007B2EAE">
        <w:rPr>
          <w:rFonts w:ascii="Helvetica" w:eastAsia="Times New Roman" w:hAnsi="Helvetica" w:cs="Helvetica"/>
          <w:color w:val="333333"/>
          <w:kern w:val="0"/>
          <w14:ligatures w14:val="none"/>
        </w:rPr>
        <w:t>more specific</w:t>
      </w:r>
      <w:r w:rsidR="005C3D52">
        <w:rPr>
          <w:rFonts w:ascii="Helvetica" w:eastAsia="Times New Roman" w:hAnsi="Helvetica" w:cs="Helvetica"/>
          <w:color w:val="333333"/>
          <w:kern w:val="0"/>
          <w14:ligatures w14:val="none"/>
        </w:rPr>
        <w:t xml:space="preserve"> and accurate </w:t>
      </w:r>
      <w:proofErr w:type="gramStart"/>
      <w:r w:rsidR="005C3D52">
        <w:rPr>
          <w:rFonts w:ascii="Helvetica" w:eastAsia="Times New Roman" w:hAnsi="Helvetica" w:cs="Helvetica"/>
          <w:color w:val="333333"/>
          <w:kern w:val="0"/>
          <w14:ligatures w14:val="none"/>
        </w:rPr>
        <w:t>data.</w:t>
      </w:r>
      <w:r w:rsidRPr="007B2EAE">
        <w:rPr>
          <w:rFonts w:ascii="Helvetica" w:eastAsia="Times New Roman" w:hAnsi="Helvetica" w:cs="Helvetica"/>
          <w:color w:val="333333"/>
          <w:kern w:val="0"/>
          <w14:ligatures w14:val="none"/>
        </w:rPr>
        <w:t>.</w:t>
      </w:r>
      <w:proofErr w:type="gramEnd"/>
    </w:p>
    <w:p w14:paraId="29561556" w14:textId="7777777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w:t>
      </w:r>
    </w:p>
    <w:p w14:paraId="667D5D8E" w14:textId="1D4C8078"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I know the weather data exists and that in a connected grid it really does not matter since the wind/solar is shining somewhere on the grid</w:t>
      </w:r>
      <w:r w:rsidR="005C3D52">
        <w:rPr>
          <w:rFonts w:ascii="Helvetica" w:eastAsia="Times New Roman" w:hAnsi="Helvetica" w:cs="Helvetica"/>
          <w:color w:val="333333"/>
          <w:kern w:val="0"/>
          <w14:ligatures w14:val="none"/>
        </w:rPr>
        <w:t>.  B</w:t>
      </w:r>
      <w:r w:rsidRPr="007B2EAE">
        <w:rPr>
          <w:rFonts w:ascii="Helvetica" w:eastAsia="Times New Roman" w:hAnsi="Helvetica" w:cs="Helvetica"/>
          <w:color w:val="333333"/>
          <w:kern w:val="0"/>
          <w14:ligatures w14:val="none"/>
        </w:rPr>
        <w:t xml:space="preserve">ut it would be a good thought process and be able to answer the renewable skeptics with a more exact answer.  </w:t>
      </w:r>
      <w:proofErr w:type="gramStart"/>
      <w:r w:rsidRPr="007B2EAE">
        <w:rPr>
          <w:rFonts w:ascii="Helvetica" w:eastAsia="Times New Roman" w:hAnsi="Helvetica" w:cs="Helvetica"/>
          <w:color w:val="333333"/>
          <w:kern w:val="0"/>
          <w14:ligatures w14:val="none"/>
        </w:rPr>
        <w:t>Plus</w:t>
      </w:r>
      <w:proofErr w:type="gramEnd"/>
      <w:r w:rsidRPr="007B2EAE">
        <w:rPr>
          <w:rFonts w:ascii="Helvetica" w:eastAsia="Times New Roman" w:hAnsi="Helvetica" w:cs="Helvetica"/>
          <w:color w:val="333333"/>
          <w:kern w:val="0"/>
          <w14:ligatures w14:val="none"/>
        </w:rPr>
        <w:t xml:space="preserve"> it does what you are looking for</w:t>
      </w:r>
      <w:r w:rsidR="001D251D">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in part</w:t>
      </w:r>
      <w:r w:rsidR="001D251D">
        <w:rPr>
          <w:rFonts w:ascii="Helvetica" w:eastAsia="Times New Roman" w:hAnsi="Helvetica" w:cs="Helvetica"/>
          <w:color w:val="333333"/>
          <w:kern w:val="0"/>
          <w14:ligatures w14:val="none"/>
        </w:rPr>
        <w:t>,</w:t>
      </w:r>
      <w:r w:rsidRPr="007B2EAE">
        <w:rPr>
          <w:rFonts w:ascii="Helvetica" w:eastAsia="Times New Roman" w:hAnsi="Helvetica" w:cs="Helvetica"/>
          <w:color w:val="333333"/>
          <w:kern w:val="0"/>
          <w14:ligatures w14:val="none"/>
        </w:rPr>
        <w:t xml:space="preserve"> keeping OSW in the discussion</w:t>
      </w:r>
    </w:p>
    <w:p w14:paraId="727AFE34" w14:textId="77777777" w:rsidR="007B2EAE" w:rsidRPr="007B2EAE" w:rsidRDefault="007B2EAE" w:rsidP="007B2EAE">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w:t>
      </w:r>
    </w:p>
    <w:p w14:paraId="54486D13" w14:textId="143F781F" w:rsidR="007B2EAE" w:rsidRPr="001D251D" w:rsidRDefault="007B2EAE" w:rsidP="001D251D">
      <w:pPr>
        <w:shd w:val="clear" w:color="auto" w:fill="FFFFFF"/>
        <w:spacing w:after="0" w:line="240" w:lineRule="auto"/>
        <w:textAlignment w:val="baseline"/>
        <w:rPr>
          <w:rFonts w:ascii="Helvetica" w:eastAsia="Times New Roman" w:hAnsi="Helvetica" w:cs="Helvetica"/>
          <w:color w:val="333333"/>
          <w:kern w:val="0"/>
          <w14:ligatures w14:val="none"/>
        </w:rPr>
      </w:pPr>
      <w:r w:rsidRPr="007B2EAE">
        <w:rPr>
          <w:rFonts w:ascii="Helvetica" w:eastAsia="Times New Roman" w:hAnsi="Helvetica" w:cs="Helvetica"/>
          <w:color w:val="333333"/>
          <w:kern w:val="0"/>
          <w14:ligatures w14:val="none"/>
        </w:rPr>
        <w:t xml:space="preserve">Just a </w:t>
      </w:r>
      <w:r w:rsidR="00E00F65">
        <w:rPr>
          <w:rFonts w:ascii="Helvetica" w:eastAsia="Times New Roman" w:hAnsi="Helvetica" w:cs="Helvetica"/>
          <w:color w:val="333333"/>
          <w:kern w:val="0"/>
          <w14:ligatures w14:val="none"/>
        </w:rPr>
        <w:t xml:space="preserve">few </w:t>
      </w:r>
      <w:r w:rsidRPr="007B2EAE">
        <w:rPr>
          <w:rFonts w:ascii="Helvetica" w:eastAsia="Times New Roman" w:hAnsi="Helvetica" w:cs="Helvetica"/>
          <w:color w:val="333333"/>
          <w:kern w:val="0"/>
          <w14:ligatures w14:val="none"/>
        </w:rPr>
        <w:t>thought</w:t>
      </w:r>
      <w:r w:rsidR="00E00F65">
        <w:rPr>
          <w:rFonts w:ascii="Helvetica" w:eastAsia="Times New Roman" w:hAnsi="Helvetica" w:cs="Helvetica"/>
          <w:color w:val="333333"/>
          <w:kern w:val="0"/>
          <w14:ligatures w14:val="none"/>
        </w:rPr>
        <w:t>s</w:t>
      </w:r>
      <w:r w:rsidRPr="007B2EAE">
        <w:rPr>
          <w:rFonts w:ascii="Helvetica" w:eastAsia="Times New Roman" w:hAnsi="Helvetica" w:cs="Helvetica"/>
          <w:color w:val="333333"/>
          <w:kern w:val="0"/>
          <w14:ligatures w14:val="none"/>
        </w:rPr>
        <w:t> </w:t>
      </w:r>
    </w:p>
    <w:p w14:paraId="798D59C0" w14:textId="77777777" w:rsidR="007B2EAE" w:rsidRPr="007B2EAE" w:rsidRDefault="007B2EAE" w:rsidP="007B2EAE">
      <w:pPr>
        <w:shd w:val="clear" w:color="auto" w:fill="FFFFFF"/>
        <w:spacing w:beforeAutospacing="1" w:after="0" w:afterAutospacing="1" w:line="240" w:lineRule="auto"/>
        <w:textAlignment w:val="baseline"/>
        <w:rPr>
          <w:rFonts w:ascii="Segoe UI" w:eastAsia="Times New Roman" w:hAnsi="Segoe UI" w:cs="Segoe UI"/>
          <w:color w:val="242424"/>
          <w:kern w:val="0"/>
          <w:sz w:val="23"/>
          <w:szCs w:val="23"/>
          <w14:ligatures w14:val="none"/>
        </w:rPr>
      </w:pPr>
      <w:r w:rsidRPr="007B2EAE">
        <w:rPr>
          <w:rFonts w:ascii="Comic Sans MS" w:eastAsia="Times New Roman" w:hAnsi="Comic Sans MS" w:cs="Segoe UI"/>
          <w:b/>
          <w:bCs/>
          <w:i/>
          <w:iCs/>
          <w:color w:val="033D21"/>
          <w:kern w:val="0"/>
          <w:sz w:val="23"/>
          <w:szCs w:val="23"/>
          <w:bdr w:val="none" w:sz="0" w:space="0" w:color="auto" w:frame="1"/>
          <w14:ligatures w14:val="none"/>
        </w:rPr>
        <w:t>Michael Winka  </w:t>
      </w:r>
    </w:p>
    <w:p w14:paraId="52E41E3E" w14:textId="77777777" w:rsidR="00D40362" w:rsidRDefault="00D40362"/>
    <w:sectPr w:rsidR="00D40362" w:rsidSect="00D40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AE"/>
    <w:rsid w:val="00131B72"/>
    <w:rsid w:val="001D251D"/>
    <w:rsid w:val="00291ED4"/>
    <w:rsid w:val="00490638"/>
    <w:rsid w:val="005C3D52"/>
    <w:rsid w:val="0061786C"/>
    <w:rsid w:val="007B2EAE"/>
    <w:rsid w:val="007D16F3"/>
    <w:rsid w:val="007E76C5"/>
    <w:rsid w:val="00851CF0"/>
    <w:rsid w:val="009C0EB7"/>
    <w:rsid w:val="00D37C08"/>
    <w:rsid w:val="00D40362"/>
    <w:rsid w:val="00DF6149"/>
    <w:rsid w:val="00E00F65"/>
    <w:rsid w:val="00FD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4598"/>
  <w15:chartTrackingRefBased/>
  <w15:docId w15:val="{4623AB2F-4340-4969-8EF1-2735FA7F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EAE"/>
    <w:rPr>
      <w:rFonts w:eastAsiaTheme="majorEastAsia" w:cstheme="majorBidi"/>
      <w:color w:val="272727" w:themeColor="text1" w:themeTint="D8"/>
    </w:rPr>
  </w:style>
  <w:style w:type="paragraph" w:styleId="Title">
    <w:name w:val="Title"/>
    <w:basedOn w:val="Normal"/>
    <w:next w:val="Normal"/>
    <w:link w:val="TitleChar"/>
    <w:uiPriority w:val="10"/>
    <w:qFormat/>
    <w:rsid w:val="007B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EAE"/>
    <w:pPr>
      <w:spacing w:before="160"/>
      <w:jc w:val="center"/>
    </w:pPr>
    <w:rPr>
      <w:i/>
      <w:iCs/>
      <w:color w:val="404040" w:themeColor="text1" w:themeTint="BF"/>
    </w:rPr>
  </w:style>
  <w:style w:type="character" w:customStyle="1" w:styleId="QuoteChar">
    <w:name w:val="Quote Char"/>
    <w:basedOn w:val="DefaultParagraphFont"/>
    <w:link w:val="Quote"/>
    <w:uiPriority w:val="29"/>
    <w:rsid w:val="007B2EAE"/>
    <w:rPr>
      <w:i/>
      <w:iCs/>
      <w:color w:val="404040" w:themeColor="text1" w:themeTint="BF"/>
    </w:rPr>
  </w:style>
  <w:style w:type="paragraph" w:styleId="ListParagraph">
    <w:name w:val="List Paragraph"/>
    <w:basedOn w:val="Normal"/>
    <w:uiPriority w:val="34"/>
    <w:qFormat/>
    <w:rsid w:val="007B2EAE"/>
    <w:pPr>
      <w:ind w:left="720"/>
      <w:contextualSpacing/>
    </w:pPr>
  </w:style>
  <w:style w:type="character" w:styleId="IntenseEmphasis">
    <w:name w:val="Intense Emphasis"/>
    <w:basedOn w:val="DefaultParagraphFont"/>
    <w:uiPriority w:val="21"/>
    <w:qFormat/>
    <w:rsid w:val="007B2EAE"/>
    <w:rPr>
      <w:i/>
      <w:iCs/>
      <w:color w:val="0F4761" w:themeColor="accent1" w:themeShade="BF"/>
    </w:rPr>
  </w:style>
  <w:style w:type="paragraph" w:styleId="IntenseQuote">
    <w:name w:val="Intense Quote"/>
    <w:basedOn w:val="Normal"/>
    <w:next w:val="Normal"/>
    <w:link w:val="IntenseQuoteChar"/>
    <w:uiPriority w:val="30"/>
    <w:qFormat/>
    <w:rsid w:val="007B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EAE"/>
    <w:rPr>
      <w:i/>
      <w:iCs/>
      <w:color w:val="0F4761" w:themeColor="accent1" w:themeShade="BF"/>
    </w:rPr>
  </w:style>
  <w:style w:type="character" w:styleId="IntenseReference">
    <w:name w:val="Intense Reference"/>
    <w:basedOn w:val="DefaultParagraphFont"/>
    <w:uiPriority w:val="32"/>
    <w:qFormat/>
    <w:rsid w:val="007B2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ydrogenhouseproject.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10</cp:revision>
  <cp:lastPrinted>2026-05-09T04:06:00Z</cp:lastPrinted>
  <dcterms:created xsi:type="dcterms:W3CDTF">2026-05-09T00:36:00Z</dcterms:created>
  <dcterms:modified xsi:type="dcterms:W3CDTF">2026-05-09T04:08:00Z</dcterms:modified>
</cp:coreProperties>
</file>